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A3" w:rsidRPr="009E01C1" w:rsidRDefault="00C708A3" w:rsidP="00C708A3">
      <w:pPr>
        <w:pStyle w:val="Heading1"/>
        <w:jc w:val="center"/>
        <w:rPr>
          <w:b/>
          <w:sz w:val="40"/>
          <w:szCs w:val="40"/>
          <w:lang w:val="mk-MK"/>
        </w:rPr>
      </w:pPr>
      <w:r w:rsidRPr="009E01C1">
        <w:rPr>
          <w:b/>
          <w:sz w:val="40"/>
          <w:szCs w:val="40"/>
          <w:lang w:val="mk-MK"/>
        </w:rPr>
        <w:t xml:space="preserve">ПЛАН ЗА КОМУНИКАЦИЈА </w:t>
      </w:r>
    </w:p>
    <w:p w:rsidR="00C708A3" w:rsidRPr="009E01C1" w:rsidRDefault="00C708A3" w:rsidP="009E01C1">
      <w:pPr>
        <w:pStyle w:val="Heading1"/>
        <w:jc w:val="center"/>
        <w:rPr>
          <w:b/>
          <w:sz w:val="40"/>
          <w:szCs w:val="40"/>
          <w:lang w:val="mk-MK"/>
        </w:rPr>
      </w:pPr>
      <w:r w:rsidRPr="009E01C1">
        <w:rPr>
          <w:b/>
          <w:sz w:val="40"/>
          <w:szCs w:val="40"/>
          <w:lang w:val="mk-MK"/>
        </w:rPr>
        <w:t>НА ГРУПАТА НА ГРАЃАНСКИ ОРГАНИЗАЦИИ ВО ОБЛАСТА ЕКОНОМСКИ И ОДРЖЛИВ РАЗВОЈ ПРИ СОВЕТОТ ЗА СОРАБОТКА СО И РАЗВОЈ НА ГРАЃАНСКИОТ СЕКТОР НА РЕПУБЛИКА МАКЕДОНИЈА</w:t>
      </w:r>
    </w:p>
    <w:p w:rsidR="009E01C1" w:rsidRDefault="009E01C1" w:rsidP="009E01C1">
      <w:pPr>
        <w:rPr>
          <w:lang w:val="mk-MK"/>
        </w:rPr>
      </w:pPr>
    </w:p>
    <w:p w:rsidR="009E01C1" w:rsidRDefault="009E01C1" w:rsidP="009E01C1">
      <w:pPr>
        <w:rPr>
          <w:lang w:val="mk-MK"/>
        </w:rPr>
      </w:pPr>
    </w:p>
    <w:p w:rsidR="009E01C1" w:rsidRPr="009E01C1" w:rsidRDefault="009E01C1" w:rsidP="009E01C1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</w:pPr>
      <w:r w:rsidRPr="009E01C1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  <w:t>Изработил:</w:t>
      </w:r>
    </w:p>
    <w:p w:rsidR="009E01C1" w:rsidRPr="009E01C1" w:rsidRDefault="009E01C1" w:rsidP="009E01C1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</w:pPr>
      <w:r w:rsidRPr="009E01C1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  <w:t>Марјан Николов член на Советот за соработка со и р</w:t>
      </w: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  <w:t>азвој на граѓанскиот сектор на Република М</w:t>
      </w:r>
      <w:r w:rsidRPr="009E01C1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  <w:t xml:space="preserve">акедонија кој ја претставува групата на граѓански организации од областа на економски и </w:t>
      </w:r>
      <w:proofErr w:type="spellStart"/>
      <w:r w:rsidRPr="009E01C1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  <w:t>одржлив</w:t>
      </w:r>
      <w:proofErr w:type="spellEnd"/>
      <w:r w:rsidRPr="009E01C1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  <w:lang w:val="mk-MK"/>
        </w:rPr>
        <w:t xml:space="preserve"> развој</w:t>
      </w:r>
    </w:p>
    <w:p w:rsidR="009E01C1" w:rsidRDefault="009E01C1" w:rsidP="009E01C1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36"/>
          <w:szCs w:val="36"/>
          <w:lang w:val="mk-MK"/>
        </w:rPr>
      </w:pPr>
    </w:p>
    <w:p w:rsidR="009E01C1" w:rsidRDefault="009E01C1" w:rsidP="009E01C1">
      <w:pPr>
        <w:rPr>
          <w:rFonts w:asciiTheme="majorHAnsi" w:eastAsiaTheme="majorEastAsia" w:hAnsiTheme="majorHAnsi" w:cstheme="majorBidi"/>
          <w:b/>
          <w:color w:val="2E74B5" w:themeColor="accent1" w:themeShade="BF"/>
          <w:sz w:val="36"/>
          <w:szCs w:val="36"/>
          <w:lang w:val="mk-MK"/>
        </w:rPr>
      </w:pPr>
    </w:p>
    <w:p w:rsidR="009E01C1" w:rsidRPr="009E01C1" w:rsidRDefault="009E01C1" w:rsidP="009E01C1">
      <w:pPr>
        <w:rPr>
          <w:rFonts w:asciiTheme="majorHAnsi" w:eastAsiaTheme="majorEastAsia" w:hAnsiTheme="majorHAnsi" w:cstheme="majorBidi"/>
          <w:b/>
          <w:color w:val="2E74B5" w:themeColor="accent1" w:themeShade="BF"/>
          <w:sz w:val="36"/>
          <w:szCs w:val="36"/>
          <w:lang w:val="mk-MK"/>
        </w:rPr>
      </w:pPr>
    </w:p>
    <w:p w:rsidR="009E01C1" w:rsidRPr="009E01C1" w:rsidRDefault="009E01C1" w:rsidP="009E01C1">
      <w:pPr>
        <w:rPr>
          <w:lang w:val="mk-MK"/>
        </w:rPr>
      </w:pPr>
    </w:p>
    <w:p w:rsidR="00C708A3" w:rsidRDefault="00C708A3" w:rsidP="00C708A3">
      <w:pPr>
        <w:jc w:val="center"/>
      </w:pPr>
      <w:r>
        <w:br w:type="page"/>
      </w:r>
    </w:p>
    <w:p w:rsidR="00EB4881" w:rsidRDefault="00EB4881"/>
    <w:tbl>
      <w:tblPr>
        <w:tblStyle w:val="TableGrid"/>
        <w:tblW w:w="0" w:type="auto"/>
        <w:tblLook w:val="04A0"/>
      </w:tblPr>
      <w:tblGrid>
        <w:gridCol w:w="9350"/>
      </w:tblGrid>
      <w:tr w:rsidR="00EB4881" w:rsidRPr="00163D0C" w:rsidTr="00EB4881">
        <w:trPr>
          <w:trHeight w:val="557"/>
        </w:trPr>
        <w:tc>
          <w:tcPr>
            <w:tcW w:w="9350" w:type="dxa"/>
            <w:shd w:val="clear" w:color="auto" w:fill="BFBFBF" w:themeFill="background1" w:themeFillShade="BF"/>
          </w:tcPr>
          <w:p w:rsidR="00F352A7" w:rsidRPr="00163D0C" w:rsidRDefault="00F352A7" w:rsidP="00163D0C">
            <w:pPr>
              <w:rPr>
                <w:b/>
                <w:sz w:val="28"/>
                <w:szCs w:val="28"/>
              </w:rPr>
            </w:pPr>
            <w:r w:rsidRPr="00163D0C">
              <w:rPr>
                <w:b/>
                <w:sz w:val="28"/>
                <w:szCs w:val="28"/>
              </w:rPr>
              <w:t xml:space="preserve">1. </w:t>
            </w:r>
            <w:r w:rsidR="00C41BCC" w:rsidRPr="00163D0C">
              <w:rPr>
                <w:b/>
                <w:sz w:val="28"/>
                <w:szCs w:val="28"/>
                <w:lang w:val="mk-MK"/>
              </w:rPr>
              <w:t>Извршно резиме</w:t>
            </w:r>
            <w:r w:rsidR="00931281" w:rsidRPr="00163D0C">
              <w:rPr>
                <w:b/>
                <w:sz w:val="28"/>
                <w:szCs w:val="28"/>
              </w:rPr>
              <w:t>:</w:t>
            </w:r>
          </w:p>
          <w:p w:rsidR="00EB4881" w:rsidRPr="00163D0C" w:rsidRDefault="00C41BCC" w:rsidP="00163D0C">
            <w:pPr>
              <w:rPr>
                <w:sz w:val="28"/>
                <w:szCs w:val="28"/>
              </w:rPr>
            </w:pPr>
            <w:r w:rsidRPr="00163D0C">
              <w:rPr>
                <w:sz w:val="28"/>
                <w:szCs w:val="28"/>
                <w:lang w:val="mk-MK"/>
              </w:rPr>
              <w:t>Клучни стратешки препораки – изјава за целта</w:t>
            </w:r>
          </w:p>
        </w:tc>
      </w:tr>
      <w:tr w:rsidR="00EB4881" w:rsidRPr="00163D0C" w:rsidTr="00EB4881">
        <w:trPr>
          <w:trHeight w:val="2687"/>
        </w:trPr>
        <w:tc>
          <w:tcPr>
            <w:tcW w:w="9350" w:type="dxa"/>
          </w:tcPr>
          <w:p w:rsidR="009E01C1" w:rsidRPr="00163D0C" w:rsidRDefault="009E01C1" w:rsidP="00163D0C">
            <w:pPr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Со цел натамошен развој на граѓанскиот сектор во Република Македонија и ефикасно спроведување на Стратегијата на Владата на Република Македонија за соработка со и развој на граѓанскиот сектор 2018-2020 година (во натамошен текст Стратегијата), како и за поцелисходно и посеопфатно претставување на интересите на граѓанските организации од областа економија и </w:t>
            </w:r>
            <w:proofErr w:type="spellStart"/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>одржлив</w:t>
            </w:r>
            <w:proofErr w:type="spellEnd"/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 развој, се донесува следниот План за комуникација.</w:t>
            </w:r>
          </w:p>
          <w:p w:rsidR="009E01C1" w:rsidRPr="00163D0C" w:rsidRDefault="009E01C1" w:rsidP="00163D0C">
            <w:pPr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</w:p>
          <w:p w:rsidR="00EB488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>Член на Советот</w:t>
            </w:r>
            <w:r w:rsidR="005C6B50" w:rsidRPr="00163D0C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за соработка со и развој на граѓанскиот сектор на Република Македонија кој ја претставува групата на граѓански организации од областа на економски и </w:t>
            </w:r>
            <w:proofErr w:type="spellStart"/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>одржлив</w:t>
            </w:r>
            <w:proofErr w:type="spellEnd"/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 развој (во натамошниот текст Советот) е Марјан Николов од Центарот за економски анализи.</w:t>
            </w:r>
          </w:p>
          <w:p w:rsidR="009E01C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</w:p>
          <w:p w:rsidR="009E01C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Потребни информации и документи за Советот, членовите на Советот, усвоени документи на Влада од областа на граѓанскиот сектор може да најдете овде: </w:t>
            </w:r>
            <w:hyperlink r:id="rId7" w:history="1">
              <w:r w:rsidRPr="00163D0C">
                <w:rPr>
                  <w:rStyle w:val="Hyperlink"/>
                  <w:rFonts w:eastAsia="Calibri" w:cs="Times New Roman"/>
                  <w:sz w:val="24"/>
                  <w:szCs w:val="24"/>
                  <w:lang w:val="mk-MK"/>
                </w:rPr>
                <w:t>http://www.nvosorabotka.gov.mk/?q=node</w:t>
              </w:r>
            </w:hyperlink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 </w:t>
            </w:r>
          </w:p>
          <w:p w:rsidR="009E01C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</w:p>
          <w:p w:rsidR="009E01C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Стратегијата може да ја најдете овде: </w:t>
            </w:r>
            <w:hyperlink r:id="rId8" w:history="1">
              <w:r w:rsidRPr="00163D0C">
                <w:rPr>
                  <w:rStyle w:val="Hyperlink"/>
                  <w:rFonts w:eastAsia="Calibri" w:cs="Times New Roman"/>
                  <w:sz w:val="24"/>
                  <w:szCs w:val="24"/>
                  <w:lang w:val="mk-MK"/>
                </w:rPr>
                <w:t>http://www.nvosorabotka.gov.mk/sites/default/files/Strategija%202018%20-%202020%20usvoena%209%2010%202018.pdf</w:t>
              </w:r>
            </w:hyperlink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 </w:t>
            </w:r>
          </w:p>
          <w:p w:rsidR="009E01C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</w:p>
          <w:p w:rsidR="009E01C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rFonts w:eastAsia="Calibri" w:cs="Times New Roman"/>
                <w:sz w:val="24"/>
                <w:szCs w:val="24"/>
                <w:lang w:val="mk-MK"/>
              </w:rPr>
            </w:pPr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Акциониот план за спроведување на Стратегијата може да го најдете овде: </w:t>
            </w:r>
            <w:hyperlink r:id="rId9" w:history="1">
              <w:r w:rsidRPr="00163D0C">
                <w:rPr>
                  <w:rStyle w:val="Hyperlink"/>
                  <w:rFonts w:eastAsia="Calibri" w:cs="Times New Roman"/>
                  <w:sz w:val="24"/>
                  <w:szCs w:val="24"/>
                  <w:lang w:val="mk-MK"/>
                </w:rPr>
                <w:t>http://www.nvosorabotka.gov.mk/sites/default/files/Akciski%20plan%202018-2020%20usvoen%209%2010%202018.pdf</w:t>
              </w:r>
            </w:hyperlink>
            <w:r w:rsidRPr="00163D0C">
              <w:rPr>
                <w:rFonts w:eastAsia="Calibri" w:cs="Times New Roman"/>
                <w:sz w:val="24"/>
                <w:szCs w:val="24"/>
                <w:lang w:val="mk-MK"/>
              </w:rPr>
              <w:t xml:space="preserve"> </w:t>
            </w:r>
          </w:p>
          <w:p w:rsidR="009E01C1" w:rsidRPr="00163D0C" w:rsidRDefault="009E01C1" w:rsidP="00163D0C">
            <w:pPr>
              <w:widowControl w:val="0"/>
              <w:tabs>
                <w:tab w:val="left" w:pos="7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EB4881" w:rsidRPr="00163D0C" w:rsidTr="00EB4881">
        <w:trPr>
          <w:trHeight w:val="786"/>
        </w:trPr>
        <w:tc>
          <w:tcPr>
            <w:tcW w:w="9350" w:type="dxa"/>
            <w:shd w:val="clear" w:color="auto" w:fill="BFBFBF" w:themeFill="background1" w:themeFillShade="BF"/>
          </w:tcPr>
          <w:p w:rsidR="00F352A7" w:rsidRPr="00163D0C" w:rsidRDefault="00EB4881" w:rsidP="00163D0C">
            <w:pPr>
              <w:rPr>
                <w:b/>
                <w:sz w:val="28"/>
                <w:szCs w:val="28"/>
              </w:rPr>
            </w:pPr>
            <w:r w:rsidRPr="00163D0C">
              <w:rPr>
                <w:b/>
                <w:sz w:val="28"/>
                <w:szCs w:val="28"/>
              </w:rPr>
              <w:t xml:space="preserve">2. </w:t>
            </w:r>
            <w:r w:rsidR="00C41BCC" w:rsidRPr="00163D0C">
              <w:rPr>
                <w:b/>
                <w:sz w:val="28"/>
                <w:szCs w:val="28"/>
                <w:lang w:val="mk-MK"/>
              </w:rPr>
              <w:t>Вовед</w:t>
            </w:r>
            <w:r w:rsidR="00F352A7" w:rsidRPr="00163D0C">
              <w:rPr>
                <w:b/>
                <w:sz w:val="28"/>
                <w:szCs w:val="28"/>
              </w:rPr>
              <w:t>:</w:t>
            </w:r>
          </w:p>
          <w:p w:rsidR="00EB4881" w:rsidRPr="00163D0C" w:rsidRDefault="004D03DF" w:rsidP="00163D0C">
            <w:pPr>
              <w:rPr>
                <w:sz w:val="28"/>
                <w:szCs w:val="28"/>
                <w:lang w:val="mk-MK"/>
              </w:rPr>
            </w:pPr>
            <w:r w:rsidRPr="00163D0C">
              <w:rPr>
                <w:sz w:val="28"/>
                <w:szCs w:val="28"/>
                <w:lang w:val="mk-MK"/>
              </w:rPr>
              <w:t>О</w:t>
            </w:r>
            <w:r w:rsidR="00393BB7" w:rsidRPr="00163D0C">
              <w:rPr>
                <w:sz w:val="28"/>
                <w:szCs w:val="28"/>
                <w:lang w:val="mk-MK"/>
              </w:rPr>
              <w:t xml:space="preserve">пис на </w:t>
            </w:r>
            <w:r w:rsidRPr="00163D0C">
              <w:rPr>
                <w:sz w:val="28"/>
                <w:szCs w:val="28"/>
                <w:lang w:val="mk-MK"/>
              </w:rPr>
              <w:t>областа која се претставува</w:t>
            </w:r>
          </w:p>
        </w:tc>
      </w:tr>
      <w:tr w:rsidR="00EB4881" w:rsidRPr="00163D0C" w:rsidTr="00F5781F">
        <w:trPr>
          <w:trHeight w:val="983"/>
        </w:trPr>
        <w:tc>
          <w:tcPr>
            <w:tcW w:w="9350" w:type="dxa"/>
          </w:tcPr>
          <w:p w:rsidR="00F352A7" w:rsidRDefault="004D03DF" w:rsidP="00163D0C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 xml:space="preserve">Ќе се претставува областа на Економија и </w:t>
            </w:r>
            <w:proofErr w:type="spellStart"/>
            <w:r w:rsidRPr="00163D0C">
              <w:rPr>
                <w:sz w:val="24"/>
                <w:szCs w:val="24"/>
                <w:lang w:val="mk-MK"/>
              </w:rPr>
              <w:t>одржлив</w:t>
            </w:r>
            <w:proofErr w:type="spellEnd"/>
            <w:r w:rsidRPr="00163D0C">
              <w:rPr>
                <w:sz w:val="24"/>
                <w:szCs w:val="24"/>
                <w:lang w:val="mk-MK"/>
              </w:rPr>
              <w:t xml:space="preserve"> развој.</w:t>
            </w:r>
          </w:p>
          <w:p w:rsidR="00163D0C" w:rsidRDefault="00163D0C" w:rsidP="00163D0C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</w:p>
          <w:p w:rsidR="00163D0C" w:rsidRDefault="00163D0C" w:rsidP="00163D0C">
            <w:pPr>
              <w:tabs>
                <w:tab w:val="left" w:pos="360"/>
              </w:tabs>
              <w:jc w:val="both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Следните се членовите кои иницијално се дел од областа на </w:t>
            </w:r>
            <w:r w:rsidRPr="00163D0C">
              <w:rPr>
                <w:sz w:val="24"/>
                <w:szCs w:val="24"/>
                <w:lang w:val="mk-MK"/>
              </w:rPr>
              <w:t xml:space="preserve">Економија и </w:t>
            </w:r>
            <w:proofErr w:type="spellStart"/>
            <w:r w:rsidRPr="00163D0C">
              <w:rPr>
                <w:sz w:val="24"/>
                <w:szCs w:val="24"/>
                <w:lang w:val="mk-MK"/>
              </w:rPr>
              <w:t>одржлив</w:t>
            </w:r>
            <w:proofErr w:type="spellEnd"/>
            <w:r w:rsidRPr="00163D0C">
              <w:rPr>
                <w:sz w:val="24"/>
                <w:szCs w:val="24"/>
                <w:lang w:val="mk-MK"/>
              </w:rPr>
              <w:t xml:space="preserve"> развој</w:t>
            </w:r>
            <w:r>
              <w:rPr>
                <w:sz w:val="24"/>
                <w:szCs w:val="24"/>
                <w:lang w:val="mk-MK"/>
              </w:rPr>
              <w:t xml:space="preserve"> и тоа се оние организации кои учествуваа во </w:t>
            </w:r>
            <w:r w:rsidRPr="00163D0C">
              <w:rPr>
                <w:rFonts w:eastAsia="Times New Roman" w:cs="Arial"/>
                <w:bCs/>
                <w:sz w:val="24"/>
                <w:szCs w:val="24"/>
                <w:lang w:val="mk-MK"/>
              </w:rPr>
              <w:t>надградба</w:t>
            </w:r>
            <w:r w:rsidRPr="00163D0C">
              <w:rPr>
                <w:rFonts w:eastAsia="Times New Roman" w:cs="Arial"/>
                <w:b/>
                <w:bCs/>
                <w:sz w:val="24"/>
                <w:szCs w:val="24"/>
                <w:lang w:val="mk-MK"/>
              </w:rPr>
              <w:t xml:space="preserve"> </w:t>
            </w:r>
            <w:r w:rsidRPr="00163D0C">
              <w:rPr>
                <w:rFonts w:eastAsia="Times New Roman" w:cs="Arial"/>
                <w:sz w:val="24"/>
                <w:szCs w:val="24"/>
                <w:lang w:val="mk-MK"/>
              </w:rPr>
              <w:t>на „Предлогот за итни демократски реформи“, подготвен од група граѓански организации и експерти во почетокот на јули 2016 година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 xml:space="preserve"> и тоа:</w:t>
            </w:r>
          </w:p>
          <w:p w:rsidR="00F5781F" w:rsidRDefault="00F5781F" w:rsidP="00163D0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ЦЕА (Марјан Николов, Весна Гарванлиева Николова)</w:t>
            </w:r>
          </w:p>
          <w:p w:rsidR="00163D0C" w:rsidRDefault="00163D0C" w:rsidP="00163D0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ЕСЕ</w:t>
            </w:r>
            <w:r w:rsidR="00F5781F">
              <w:rPr>
                <w:sz w:val="24"/>
                <w:szCs w:val="24"/>
                <w:lang w:val="mk-MK"/>
              </w:rPr>
              <w:t xml:space="preserve"> (Дарко Антиќ)</w:t>
            </w:r>
          </w:p>
          <w:p w:rsidR="00163D0C" w:rsidRDefault="00163D0C" w:rsidP="00163D0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ЦДП</w:t>
            </w:r>
            <w:r w:rsidR="00F5781F">
              <w:rPr>
                <w:sz w:val="24"/>
                <w:szCs w:val="24"/>
                <w:lang w:val="mk-MK"/>
              </w:rPr>
              <w:t xml:space="preserve"> (Борче Смилевски)</w:t>
            </w:r>
          </w:p>
          <w:p w:rsidR="00163D0C" w:rsidRDefault="00163D0C" w:rsidP="00F5781F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Аналитика</w:t>
            </w:r>
            <w:r w:rsidR="00F5781F">
              <w:rPr>
                <w:sz w:val="24"/>
                <w:szCs w:val="24"/>
                <w:lang w:val="mk-MK"/>
              </w:rPr>
              <w:t xml:space="preserve"> (Тамара </w:t>
            </w:r>
            <w:proofErr w:type="spellStart"/>
            <w:r w:rsidR="00F5781F">
              <w:rPr>
                <w:sz w:val="24"/>
                <w:szCs w:val="24"/>
                <w:lang w:val="mk-MK"/>
              </w:rPr>
              <w:t>Мијовиќ</w:t>
            </w:r>
            <w:proofErr w:type="spellEnd"/>
            <w:r w:rsidR="00F5781F">
              <w:rPr>
                <w:sz w:val="24"/>
                <w:szCs w:val="24"/>
                <w:lang w:val="mk-MK"/>
              </w:rPr>
              <w:t xml:space="preserve"> Спасова и Бојана </w:t>
            </w:r>
            <w:proofErr w:type="spellStart"/>
            <w:r w:rsidR="00F5781F">
              <w:rPr>
                <w:sz w:val="24"/>
                <w:szCs w:val="24"/>
                <w:lang w:val="mk-MK"/>
              </w:rPr>
              <w:t>Мијовиќ</w:t>
            </w:r>
            <w:proofErr w:type="spellEnd"/>
            <w:r w:rsidR="00F5781F">
              <w:rPr>
                <w:sz w:val="24"/>
                <w:szCs w:val="24"/>
                <w:lang w:val="mk-MK"/>
              </w:rPr>
              <w:t xml:space="preserve"> Христовска)</w:t>
            </w:r>
          </w:p>
          <w:p w:rsidR="00F5781F" w:rsidRDefault="00F5781F" w:rsidP="00F5781F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</w:p>
          <w:p w:rsidR="00F5781F" w:rsidRPr="00F5781F" w:rsidRDefault="00F5781F" w:rsidP="00F5781F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Секако дека очекуваме и зголемување на опфатот на граѓански организации кои делуваат во областа на Еко</w:t>
            </w:r>
            <w:bookmarkStart w:id="0" w:name="_GoBack"/>
            <w:bookmarkEnd w:id="0"/>
            <w:r>
              <w:rPr>
                <w:sz w:val="24"/>
                <w:szCs w:val="24"/>
                <w:lang w:val="mk-MK"/>
              </w:rPr>
              <w:t xml:space="preserve">номија и </w:t>
            </w:r>
            <w:proofErr w:type="spellStart"/>
            <w:r>
              <w:rPr>
                <w:sz w:val="24"/>
                <w:szCs w:val="24"/>
                <w:lang w:val="mk-MK"/>
              </w:rPr>
              <w:t>одржлив</w:t>
            </w:r>
            <w:proofErr w:type="spellEnd"/>
            <w:r>
              <w:rPr>
                <w:sz w:val="24"/>
                <w:szCs w:val="24"/>
                <w:lang w:val="mk-MK"/>
              </w:rPr>
              <w:t xml:space="preserve"> развој.</w:t>
            </w:r>
          </w:p>
        </w:tc>
      </w:tr>
      <w:tr w:rsidR="00EB4881" w:rsidRPr="00163D0C" w:rsidTr="00EB4881">
        <w:trPr>
          <w:trHeight w:val="708"/>
        </w:trPr>
        <w:tc>
          <w:tcPr>
            <w:tcW w:w="9350" w:type="dxa"/>
            <w:shd w:val="clear" w:color="auto" w:fill="BFBFBF" w:themeFill="background1" w:themeFillShade="BF"/>
          </w:tcPr>
          <w:p w:rsidR="00F352A7" w:rsidRPr="00163D0C" w:rsidRDefault="00EB4881" w:rsidP="00163D0C">
            <w:pPr>
              <w:rPr>
                <w:b/>
                <w:sz w:val="28"/>
                <w:szCs w:val="28"/>
              </w:rPr>
            </w:pPr>
            <w:r w:rsidRPr="00163D0C">
              <w:rPr>
                <w:b/>
                <w:sz w:val="28"/>
                <w:szCs w:val="28"/>
              </w:rPr>
              <w:lastRenderedPageBreak/>
              <w:t xml:space="preserve">3. </w:t>
            </w:r>
            <w:r w:rsidR="00E97213" w:rsidRPr="00163D0C">
              <w:rPr>
                <w:b/>
                <w:sz w:val="28"/>
                <w:szCs w:val="28"/>
                <w:lang w:val="mk-MK"/>
              </w:rPr>
              <w:t>Организациски и комуникациски цели</w:t>
            </w:r>
            <w:r w:rsidR="00F352A7" w:rsidRPr="00163D0C">
              <w:rPr>
                <w:b/>
                <w:sz w:val="28"/>
                <w:szCs w:val="28"/>
              </w:rPr>
              <w:t>:</w:t>
            </w:r>
          </w:p>
          <w:p w:rsidR="00EB4881" w:rsidRPr="00163D0C" w:rsidRDefault="004D03DF" w:rsidP="003E7935">
            <w:pPr>
              <w:jc w:val="both"/>
              <w:rPr>
                <w:b/>
                <w:sz w:val="28"/>
                <w:szCs w:val="28"/>
              </w:rPr>
            </w:pPr>
            <w:r w:rsidRPr="00163D0C">
              <w:rPr>
                <w:sz w:val="28"/>
                <w:szCs w:val="28"/>
                <w:lang w:val="mk-MK"/>
              </w:rPr>
              <w:t>Цел на комуникацијата,</w:t>
            </w:r>
            <w:r w:rsidR="00C24B48" w:rsidRPr="00163D0C">
              <w:rPr>
                <w:sz w:val="28"/>
                <w:szCs w:val="28"/>
                <w:lang w:val="mk-MK"/>
              </w:rPr>
              <w:t xml:space="preserve"> принципите врз коишто се заснова </w:t>
            </w:r>
            <w:r w:rsidRPr="00163D0C">
              <w:rPr>
                <w:sz w:val="28"/>
                <w:szCs w:val="28"/>
                <w:lang w:val="mk-MK"/>
              </w:rPr>
              <w:t>овој план</w:t>
            </w:r>
            <w:r w:rsidR="00C24B48" w:rsidRPr="00163D0C">
              <w:rPr>
                <w:sz w:val="28"/>
                <w:szCs w:val="28"/>
                <w:lang w:val="mk-MK"/>
              </w:rPr>
              <w:t xml:space="preserve"> и </w:t>
            </w:r>
            <w:r w:rsidRPr="00163D0C">
              <w:rPr>
                <w:sz w:val="28"/>
                <w:szCs w:val="28"/>
                <w:lang w:val="mk-MK"/>
              </w:rPr>
              <w:t>алатки за дисеминација</w:t>
            </w:r>
            <w:r w:rsidR="00C24B48" w:rsidRPr="00163D0C">
              <w:rPr>
                <w:sz w:val="28"/>
                <w:szCs w:val="28"/>
                <w:lang w:val="mk-MK"/>
              </w:rPr>
              <w:t xml:space="preserve"> </w:t>
            </w:r>
          </w:p>
        </w:tc>
      </w:tr>
      <w:tr w:rsidR="00EB4881" w:rsidRPr="00163D0C" w:rsidTr="00920DBD">
        <w:trPr>
          <w:trHeight w:val="260"/>
        </w:trPr>
        <w:tc>
          <w:tcPr>
            <w:tcW w:w="9350" w:type="dxa"/>
          </w:tcPr>
          <w:p w:rsidR="004D03DF" w:rsidRPr="00163D0C" w:rsidRDefault="004D03DF" w:rsidP="00163D0C">
            <w:pPr>
              <w:jc w:val="both"/>
              <w:rPr>
                <w:rFonts w:eastAsia="Arial"/>
                <w:sz w:val="24"/>
                <w:szCs w:val="24"/>
              </w:rPr>
            </w:pPr>
            <w:r w:rsidRPr="00163D0C">
              <w:rPr>
                <w:sz w:val="24"/>
                <w:szCs w:val="24"/>
                <w:lang w:val="mk-MK"/>
              </w:rPr>
              <w:t xml:space="preserve">Целта на комуникацијата е да се овозможи јасно и навремено пренесување на информации не само кон граѓанските организации од областа на Економија и </w:t>
            </w:r>
            <w:proofErr w:type="spellStart"/>
            <w:r w:rsidRPr="00163D0C">
              <w:rPr>
                <w:sz w:val="24"/>
                <w:szCs w:val="24"/>
                <w:lang w:val="mk-MK"/>
              </w:rPr>
              <w:t>одржлив</w:t>
            </w:r>
            <w:proofErr w:type="spellEnd"/>
            <w:r w:rsidRPr="00163D0C">
              <w:rPr>
                <w:sz w:val="24"/>
                <w:szCs w:val="24"/>
                <w:lang w:val="mk-MK"/>
              </w:rPr>
              <w:t xml:space="preserve"> развој туку и кон јавноста.</w:t>
            </w:r>
          </w:p>
          <w:p w:rsidR="004D03DF" w:rsidRPr="00163D0C" w:rsidRDefault="004D03DF" w:rsidP="00163D0C">
            <w:pPr>
              <w:jc w:val="both"/>
              <w:rPr>
                <w:rFonts w:eastAsia="Arial"/>
                <w:sz w:val="24"/>
                <w:szCs w:val="24"/>
              </w:rPr>
            </w:pPr>
          </w:p>
          <w:p w:rsidR="004D03DF" w:rsidRPr="00163D0C" w:rsidRDefault="004D03DF" w:rsidP="00163D0C">
            <w:pPr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 xml:space="preserve">Принципите на комуникацијата ќе почиваат на целосност, конкретност, јасност и коректност. </w:t>
            </w:r>
          </w:p>
          <w:p w:rsidR="004D03DF" w:rsidRPr="00163D0C" w:rsidRDefault="004D03DF" w:rsidP="00163D0C">
            <w:pPr>
              <w:jc w:val="both"/>
              <w:rPr>
                <w:sz w:val="24"/>
                <w:szCs w:val="24"/>
                <w:lang w:val="mk-MK"/>
              </w:rPr>
            </w:pPr>
          </w:p>
          <w:p w:rsidR="004D03DF" w:rsidRPr="00163D0C" w:rsidRDefault="004D03DF" w:rsidP="00163D0C">
            <w:pPr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>Алатките за дисеминација кои ќе се користат се: социјални медиуми, презентации, состаноци и електронска комуникација</w:t>
            </w:r>
            <w:r w:rsidR="00163D0C" w:rsidRPr="00163D0C">
              <w:rPr>
                <w:sz w:val="24"/>
                <w:szCs w:val="24"/>
                <w:lang w:val="mk-MK"/>
              </w:rPr>
              <w:t>, брифинзи, соопштенија и изјави за јавност, интервјуа</w:t>
            </w:r>
            <w:r w:rsidRPr="00163D0C">
              <w:rPr>
                <w:sz w:val="24"/>
                <w:szCs w:val="24"/>
                <w:lang w:val="mk-MK"/>
              </w:rPr>
              <w:t>.</w:t>
            </w:r>
          </w:p>
          <w:p w:rsidR="00163D0C" w:rsidRPr="00163D0C" w:rsidRDefault="00163D0C" w:rsidP="00163D0C">
            <w:pPr>
              <w:jc w:val="both"/>
              <w:rPr>
                <w:sz w:val="24"/>
                <w:szCs w:val="24"/>
                <w:lang w:val="mk-MK"/>
              </w:rPr>
            </w:pPr>
          </w:p>
          <w:p w:rsidR="00163D0C" w:rsidRPr="00163D0C" w:rsidRDefault="00163D0C" w:rsidP="00163D0C">
            <w:pPr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>Целна публика:</w:t>
            </w:r>
          </w:p>
          <w:p w:rsidR="00163D0C" w:rsidRPr="00163D0C" w:rsidRDefault="00163D0C" w:rsidP="00163D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>Општа јавност</w:t>
            </w:r>
          </w:p>
          <w:p w:rsidR="00163D0C" w:rsidRPr="00163D0C" w:rsidRDefault="00163D0C" w:rsidP="00163D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mk-MK"/>
              </w:rPr>
            </w:pPr>
            <w:proofErr w:type="spellStart"/>
            <w:r w:rsidRPr="00163D0C">
              <w:rPr>
                <w:sz w:val="24"/>
                <w:szCs w:val="24"/>
                <w:lang w:val="mk-MK"/>
              </w:rPr>
              <w:t>Чинители</w:t>
            </w:r>
            <w:proofErr w:type="spellEnd"/>
            <w:r w:rsidRPr="00163D0C">
              <w:rPr>
                <w:sz w:val="24"/>
                <w:szCs w:val="24"/>
                <w:lang w:val="mk-MK"/>
              </w:rPr>
              <w:t xml:space="preserve"> во носење на политики</w:t>
            </w:r>
          </w:p>
          <w:p w:rsidR="00163D0C" w:rsidRPr="00163D0C" w:rsidRDefault="00163D0C" w:rsidP="00163D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>Експертска јавност</w:t>
            </w:r>
          </w:p>
          <w:p w:rsidR="00163D0C" w:rsidRPr="00163D0C" w:rsidRDefault="00163D0C" w:rsidP="00163D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 xml:space="preserve">Администрација </w:t>
            </w:r>
          </w:p>
          <w:p w:rsidR="00163D0C" w:rsidRPr="00163D0C" w:rsidRDefault="00163D0C" w:rsidP="00163D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 xml:space="preserve">Медиуми </w:t>
            </w:r>
          </w:p>
          <w:p w:rsidR="004D03DF" w:rsidRPr="00163D0C" w:rsidRDefault="004D03DF" w:rsidP="00163D0C">
            <w:pPr>
              <w:rPr>
                <w:sz w:val="24"/>
                <w:szCs w:val="24"/>
              </w:rPr>
            </w:pPr>
          </w:p>
          <w:p w:rsidR="00163D0C" w:rsidRPr="00163D0C" w:rsidRDefault="00163D0C" w:rsidP="00163D0C">
            <w:pPr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>Алатките за дисеминација ќе се изберат согласно на потребите, амбиентот и целната публика.</w:t>
            </w:r>
          </w:p>
        </w:tc>
      </w:tr>
      <w:tr w:rsidR="008927DC" w:rsidRPr="00163D0C" w:rsidTr="008927DC">
        <w:trPr>
          <w:trHeight w:val="694"/>
        </w:trPr>
        <w:tc>
          <w:tcPr>
            <w:tcW w:w="9350" w:type="dxa"/>
            <w:shd w:val="clear" w:color="auto" w:fill="BFBFBF" w:themeFill="background1" w:themeFillShade="BF"/>
          </w:tcPr>
          <w:p w:rsidR="008927DC" w:rsidRPr="00163D0C" w:rsidRDefault="008927DC" w:rsidP="00163D0C">
            <w:pPr>
              <w:rPr>
                <w:b/>
                <w:sz w:val="28"/>
                <w:szCs w:val="28"/>
              </w:rPr>
            </w:pPr>
            <w:r w:rsidRPr="00163D0C">
              <w:rPr>
                <w:b/>
                <w:sz w:val="28"/>
                <w:szCs w:val="28"/>
              </w:rPr>
              <w:t xml:space="preserve">4. </w:t>
            </w:r>
            <w:r w:rsidR="00CE57F4" w:rsidRPr="00163D0C">
              <w:rPr>
                <w:b/>
                <w:sz w:val="28"/>
                <w:szCs w:val="28"/>
                <w:lang w:val="mk-MK"/>
              </w:rPr>
              <w:t>Оценување на успешноста</w:t>
            </w:r>
          </w:p>
          <w:p w:rsidR="008927DC" w:rsidRPr="00163D0C" w:rsidRDefault="00163D0C" w:rsidP="00163D0C">
            <w:pPr>
              <w:rPr>
                <w:sz w:val="28"/>
                <w:szCs w:val="28"/>
                <w:lang w:val="mk-MK"/>
              </w:rPr>
            </w:pPr>
            <w:r w:rsidRPr="00163D0C">
              <w:rPr>
                <w:sz w:val="28"/>
                <w:szCs w:val="28"/>
                <w:lang w:val="mk-MK"/>
              </w:rPr>
              <w:t>И</w:t>
            </w:r>
            <w:r w:rsidR="00CE57F4" w:rsidRPr="00163D0C">
              <w:rPr>
                <w:sz w:val="28"/>
                <w:szCs w:val="28"/>
                <w:lang w:val="mk-MK"/>
              </w:rPr>
              <w:t>ндикатори на успешност и мер</w:t>
            </w:r>
            <w:r w:rsidR="000D5FB3" w:rsidRPr="00163D0C">
              <w:rPr>
                <w:sz w:val="28"/>
                <w:szCs w:val="28"/>
                <w:lang w:val="mk-MK"/>
              </w:rPr>
              <w:t xml:space="preserve">ила </w:t>
            </w:r>
            <w:r w:rsidRPr="00163D0C">
              <w:rPr>
                <w:sz w:val="28"/>
                <w:szCs w:val="28"/>
                <w:lang w:val="mk-MK"/>
              </w:rPr>
              <w:t xml:space="preserve">за оценување </w:t>
            </w:r>
          </w:p>
        </w:tc>
      </w:tr>
      <w:tr w:rsidR="00BD2683" w:rsidRPr="00163D0C" w:rsidTr="00DE30B3">
        <w:trPr>
          <w:trHeight w:val="3455"/>
        </w:trPr>
        <w:tc>
          <w:tcPr>
            <w:tcW w:w="9350" w:type="dxa"/>
            <w:shd w:val="clear" w:color="auto" w:fill="auto"/>
          </w:tcPr>
          <w:p w:rsidR="00DE30B3" w:rsidRPr="00163D0C" w:rsidRDefault="00163D0C" w:rsidP="00163D0C">
            <w:pPr>
              <w:rPr>
                <w:sz w:val="24"/>
                <w:szCs w:val="24"/>
                <w:lang w:val="mk-MK"/>
              </w:rPr>
            </w:pPr>
            <w:r w:rsidRPr="00163D0C">
              <w:rPr>
                <w:sz w:val="24"/>
                <w:szCs w:val="24"/>
                <w:lang w:val="mk-MK"/>
              </w:rPr>
              <w:t>Мониторинг преку:</w:t>
            </w:r>
          </w:p>
          <w:p w:rsidR="00DE30B3" w:rsidRPr="00163D0C" w:rsidRDefault="00163D0C" w:rsidP="00163D0C">
            <w:pPr>
              <w:numPr>
                <w:ilvl w:val="1"/>
                <w:numId w:val="6"/>
              </w:numPr>
              <w:rPr>
                <w:sz w:val="24"/>
                <w:szCs w:val="24"/>
                <w:lang w:val="en-GB"/>
              </w:rPr>
            </w:pPr>
            <w:r w:rsidRPr="00163D0C">
              <w:rPr>
                <w:sz w:val="24"/>
                <w:szCs w:val="24"/>
                <w:lang w:val="mk-MK"/>
              </w:rPr>
              <w:t>Оценка на покриеност од медиуми</w:t>
            </w:r>
            <w:r w:rsidR="00DE30B3" w:rsidRPr="00163D0C">
              <w:rPr>
                <w:sz w:val="24"/>
                <w:szCs w:val="24"/>
                <w:lang w:val="en-GB"/>
              </w:rPr>
              <w:t>;</w:t>
            </w:r>
          </w:p>
          <w:p w:rsidR="00DE30B3" w:rsidRPr="00163D0C" w:rsidRDefault="00163D0C" w:rsidP="00163D0C">
            <w:pPr>
              <w:numPr>
                <w:ilvl w:val="1"/>
                <w:numId w:val="6"/>
              </w:numPr>
              <w:rPr>
                <w:sz w:val="24"/>
                <w:szCs w:val="24"/>
                <w:lang w:val="en-GB"/>
              </w:rPr>
            </w:pPr>
            <w:r w:rsidRPr="00163D0C">
              <w:rPr>
                <w:sz w:val="24"/>
                <w:szCs w:val="24"/>
                <w:lang w:val="mk-MK"/>
              </w:rPr>
              <w:t>Број на настани</w:t>
            </w:r>
          </w:p>
          <w:p w:rsidR="00163D0C" w:rsidRPr="00163D0C" w:rsidRDefault="00163D0C" w:rsidP="003E7935">
            <w:pPr>
              <w:numPr>
                <w:ilvl w:val="1"/>
                <w:numId w:val="6"/>
              </w:numPr>
              <w:rPr>
                <w:sz w:val="24"/>
                <w:szCs w:val="24"/>
                <w:lang w:val="en-GB"/>
              </w:rPr>
            </w:pPr>
            <w:r w:rsidRPr="003E7935">
              <w:rPr>
                <w:sz w:val="24"/>
                <w:szCs w:val="24"/>
                <w:lang w:val="mk-MK"/>
              </w:rPr>
              <w:t xml:space="preserve">Број на производи и нивна дистрибуција </w:t>
            </w:r>
          </w:p>
        </w:tc>
      </w:tr>
    </w:tbl>
    <w:p w:rsidR="00EB4881" w:rsidRDefault="00EB4881"/>
    <w:sectPr w:rsidR="00EB4881" w:rsidSect="008F067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059" w:rsidRDefault="00B92059" w:rsidP="009E01C1">
      <w:pPr>
        <w:spacing w:after="0" w:line="240" w:lineRule="auto"/>
      </w:pPr>
      <w:r>
        <w:separator/>
      </w:r>
    </w:p>
  </w:endnote>
  <w:endnote w:type="continuationSeparator" w:id="1">
    <w:p w:rsidR="00B92059" w:rsidRDefault="00B92059" w:rsidP="009E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05182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1C1" w:rsidRDefault="00F35D70">
        <w:pPr>
          <w:pStyle w:val="Footer"/>
        </w:pPr>
        <w:r>
          <w:fldChar w:fldCharType="begin"/>
        </w:r>
        <w:r w:rsidR="009E01C1">
          <w:instrText xml:space="preserve"> PAGE   \* MERGEFORMAT </w:instrText>
        </w:r>
        <w:r>
          <w:fldChar w:fldCharType="separate"/>
        </w:r>
        <w:r w:rsidR="004A0E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01C1" w:rsidRDefault="009E0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059" w:rsidRDefault="00B92059" w:rsidP="009E01C1">
      <w:pPr>
        <w:spacing w:after="0" w:line="240" w:lineRule="auto"/>
      </w:pPr>
      <w:r>
        <w:separator/>
      </w:r>
    </w:p>
  </w:footnote>
  <w:footnote w:type="continuationSeparator" w:id="1">
    <w:p w:rsidR="00B92059" w:rsidRDefault="00B92059" w:rsidP="009E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E41"/>
      </v:shape>
    </w:pict>
  </w:numPicBullet>
  <w:abstractNum w:abstractNumId="0">
    <w:nsid w:val="0F53130D"/>
    <w:multiLevelType w:val="hybridMultilevel"/>
    <w:tmpl w:val="13BA4B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D0D86"/>
    <w:multiLevelType w:val="hybridMultilevel"/>
    <w:tmpl w:val="B46E7632"/>
    <w:lvl w:ilvl="0" w:tplc="2AE4F3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4282B"/>
    <w:multiLevelType w:val="hybridMultilevel"/>
    <w:tmpl w:val="D3AAB87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BF93499"/>
    <w:multiLevelType w:val="hybridMultilevel"/>
    <w:tmpl w:val="3E84C61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56B71"/>
    <w:multiLevelType w:val="hybridMultilevel"/>
    <w:tmpl w:val="02E69F92"/>
    <w:lvl w:ilvl="0" w:tplc="FBD810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00AB"/>
    <w:multiLevelType w:val="hybridMultilevel"/>
    <w:tmpl w:val="AF5C04D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44E57DC"/>
    <w:multiLevelType w:val="hybridMultilevel"/>
    <w:tmpl w:val="123E5A84"/>
    <w:lvl w:ilvl="0" w:tplc="93BAB4C2">
      <w:start w:val="14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7A8D13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FDF59E3"/>
    <w:multiLevelType w:val="hybridMultilevel"/>
    <w:tmpl w:val="4C98FBC2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881"/>
    <w:rsid w:val="00031641"/>
    <w:rsid w:val="000B16B1"/>
    <w:rsid w:val="000D5FB3"/>
    <w:rsid w:val="000E3A91"/>
    <w:rsid w:val="00163D0C"/>
    <w:rsid w:val="002315D0"/>
    <w:rsid w:val="002D6640"/>
    <w:rsid w:val="00393BB7"/>
    <w:rsid w:val="003E7935"/>
    <w:rsid w:val="004A0EB9"/>
    <w:rsid w:val="004C1DF2"/>
    <w:rsid w:val="004D03DF"/>
    <w:rsid w:val="00505C42"/>
    <w:rsid w:val="00583B60"/>
    <w:rsid w:val="005B00D6"/>
    <w:rsid w:val="005C6B50"/>
    <w:rsid w:val="0062207E"/>
    <w:rsid w:val="006321B7"/>
    <w:rsid w:val="006B7FEB"/>
    <w:rsid w:val="006E19B3"/>
    <w:rsid w:val="00833D3C"/>
    <w:rsid w:val="008509DF"/>
    <w:rsid w:val="008552E0"/>
    <w:rsid w:val="008927DC"/>
    <w:rsid w:val="008A4EC8"/>
    <w:rsid w:val="008F0673"/>
    <w:rsid w:val="008F1A32"/>
    <w:rsid w:val="00920DBD"/>
    <w:rsid w:val="00931281"/>
    <w:rsid w:val="00983CCB"/>
    <w:rsid w:val="009E01C1"/>
    <w:rsid w:val="00A42FD3"/>
    <w:rsid w:val="00B92059"/>
    <w:rsid w:val="00BD2683"/>
    <w:rsid w:val="00C0508A"/>
    <w:rsid w:val="00C24B48"/>
    <w:rsid w:val="00C41BCC"/>
    <w:rsid w:val="00C466B7"/>
    <w:rsid w:val="00C6241F"/>
    <w:rsid w:val="00C664D6"/>
    <w:rsid w:val="00C708A3"/>
    <w:rsid w:val="00C909D4"/>
    <w:rsid w:val="00CE57F4"/>
    <w:rsid w:val="00CF3707"/>
    <w:rsid w:val="00DE26A4"/>
    <w:rsid w:val="00DE30B3"/>
    <w:rsid w:val="00E93F0F"/>
    <w:rsid w:val="00E97213"/>
    <w:rsid w:val="00EB4881"/>
    <w:rsid w:val="00EC4B2B"/>
    <w:rsid w:val="00F352A7"/>
    <w:rsid w:val="00F35D70"/>
    <w:rsid w:val="00F432D8"/>
    <w:rsid w:val="00F5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7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AB List 1,bk paragraph,Bullet List,FooterText,numbered"/>
    <w:basedOn w:val="Normal"/>
    <w:link w:val="ListParagraphChar"/>
    <w:uiPriority w:val="34"/>
    <w:qFormat/>
    <w:rsid w:val="00F352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52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B1"/>
    <w:rPr>
      <w:rFonts w:ascii="Segoe UI" w:hAnsi="Segoe UI" w:cs="Segoe UI"/>
      <w:sz w:val="18"/>
      <w:szCs w:val="18"/>
      <w:lang w:val="hr-HR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AB List 1 Char"/>
    <w:link w:val="ListParagraph"/>
    <w:uiPriority w:val="34"/>
    <w:qFormat/>
    <w:rsid w:val="005C6B50"/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9E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1C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E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1C1"/>
    <w:rPr>
      <w:lang w:val="hr-HR"/>
    </w:rPr>
  </w:style>
  <w:style w:type="character" w:styleId="Hyperlink">
    <w:name w:val="Hyperlink"/>
    <w:basedOn w:val="DefaultParagraphFont"/>
    <w:uiPriority w:val="99"/>
    <w:unhideWhenUsed/>
    <w:rsid w:val="009E01C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D0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D0C"/>
    <w:rPr>
      <w:sz w:val="20"/>
      <w:szCs w:val="20"/>
    </w:rPr>
  </w:style>
  <w:style w:type="character" w:styleId="FootnoteReference">
    <w:name w:val="footnote reference"/>
    <w:aliases w:val="Ref,de nota al pie,4_G, BVI fnr,BVI fnr,16 Point,Superscript 6 Point,Footnote Reference Number,Times 10 Point, Exposant 3 Point,Footnote symbol,Footnote reference number,Exposant 3 Point,EN Footnote Reference,note TESI,ftref,SUPERS"/>
    <w:basedOn w:val="DefaultParagraphFont"/>
    <w:uiPriority w:val="99"/>
    <w:unhideWhenUsed/>
    <w:rsid w:val="00163D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osorabotka.gov.mk/sites/default/files/Strategija%202018%20-%202020%20usvoena%209%2010%20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vosorabotka.gov.mk/?q=n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vosorabotka.gov.mk/sites/default/files/Akciski%20plan%202018-2020%20usvoen%209%2010%202018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Nikolov CEA Sovet</dc:creator>
  <cp:lastModifiedBy>sanja.savovska</cp:lastModifiedBy>
  <cp:revision>2</cp:revision>
  <cp:lastPrinted>2018-06-01T10:50:00Z</cp:lastPrinted>
  <dcterms:created xsi:type="dcterms:W3CDTF">2018-11-23T10:04:00Z</dcterms:created>
  <dcterms:modified xsi:type="dcterms:W3CDTF">2018-11-23T10:04:00Z</dcterms:modified>
</cp:coreProperties>
</file>